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B7" w:rsidRPr="000E27B7" w:rsidRDefault="000E27B7" w:rsidP="000E27B7">
      <w:pPr>
        <w:jc w:val="left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noProof/>
          <w:color w:val="4F6228" w:themeColor="accent3" w:themeShade="80"/>
          <w:sz w:val="18"/>
          <w:szCs w:val="18"/>
          <w:lang w:val="es-PE"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7792608</wp:posOffset>
            </wp:positionH>
            <wp:positionV relativeFrom="paragraph">
              <wp:posOffset>-220172</wp:posOffset>
            </wp:positionV>
            <wp:extent cx="774326" cy="661422"/>
            <wp:effectExtent l="19050" t="0" r="6724" b="0"/>
            <wp:wrapNone/>
            <wp:docPr id="1" name="Imagen 3" descr="LogoUR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UR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18" cy="664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27B7">
        <w:rPr>
          <w:rFonts w:ascii="Calibri" w:hAnsi="Calibri" w:cs="Arial"/>
          <w:b/>
          <w:color w:val="4F6228" w:themeColor="accent3" w:themeShade="80"/>
          <w:sz w:val="18"/>
          <w:szCs w:val="18"/>
        </w:rPr>
        <w:t>UNIVERSIDAD RICARDO PALMA</w:t>
      </w:r>
    </w:p>
    <w:p w:rsidR="000E27B7" w:rsidRPr="000E27B7" w:rsidRDefault="000E27B7" w:rsidP="000E27B7">
      <w:pPr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 w:rsidRPr="000E27B7">
        <w:rPr>
          <w:rFonts w:ascii="Calibri" w:hAnsi="Calibri" w:cs="Arial"/>
          <w:b/>
          <w:color w:val="4F6228" w:themeColor="accent3" w:themeShade="80"/>
          <w:sz w:val="18"/>
          <w:szCs w:val="18"/>
        </w:rPr>
        <w:t>ESCUELA  DE  EDUCACIÓN</w:t>
      </w:r>
    </w:p>
    <w:p w:rsidR="000E27B7" w:rsidRPr="000E27B7" w:rsidRDefault="000E27B7" w:rsidP="000E27B7">
      <w:pPr>
        <w:jc w:val="left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 w:rsidRPr="000E27B7">
        <w:rPr>
          <w:rFonts w:ascii="Calibri" w:hAnsi="Calibri" w:cs="Arial"/>
          <w:b/>
          <w:color w:val="4F6228" w:themeColor="accent3" w:themeShade="80"/>
          <w:sz w:val="18"/>
          <w:szCs w:val="18"/>
        </w:rPr>
        <w:t xml:space="preserve">PROGRAMA DE COMPLEMENTACIÓN </w:t>
      </w:r>
    </w:p>
    <w:p w:rsidR="000E27B7" w:rsidRPr="000E27B7" w:rsidRDefault="000E27B7" w:rsidP="000E27B7">
      <w:pPr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 w:rsidRPr="000E27B7">
        <w:rPr>
          <w:rFonts w:ascii="Calibri" w:hAnsi="Calibri" w:cs="Arial"/>
          <w:b/>
          <w:color w:val="4F6228" w:themeColor="accent3" w:themeShade="80"/>
          <w:sz w:val="18"/>
          <w:szCs w:val="18"/>
        </w:rPr>
        <w:t>CURSO: PLANIFICACIÓN CURRICULAR</w:t>
      </w:r>
    </w:p>
    <w:p w:rsidR="000E27B7" w:rsidRPr="000E27B7" w:rsidRDefault="000E27B7" w:rsidP="000E27B7">
      <w:pPr>
        <w:ind w:left="142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317A5D">
      <w:pPr>
        <w:ind w:left="708" w:firstLine="708"/>
        <w:jc w:val="center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 w:rsidRPr="000E27B7">
        <w:rPr>
          <w:rFonts w:ascii="Calibri" w:hAnsi="Calibri" w:cs="Arial"/>
          <w:b/>
          <w:color w:val="4F6228" w:themeColor="accent3" w:themeShade="80"/>
          <w:sz w:val="18"/>
          <w:szCs w:val="18"/>
        </w:rPr>
        <w:t>ENFOQUES DE PLANIFICACIÓN</w:t>
      </w:r>
    </w:p>
    <w:p w:rsidR="00317A5D" w:rsidRDefault="00317A5D" w:rsidP="00317A5D">
      <w:pPr>
        <w:ind w:left="708" w:firstLine="708"/>
        <w:jc w:val="center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color w:val="4F6228" w:themeColor="accent3" w:themeShade="80"/>
          <w:sz w:val="18"/>
          <w:szCs w:val="18"/>
        </w:rPr>
        <w:t xml:space="preserve">GUÍA </w:t>
      </w:r>
      <w:r w:rsidR="00B94926">
        <w:rPr>
          <w:rFonts w:ascii="Calibri" w:hAnsi="Calibri" w:cs="Arial"/>
          <w:b/>
          <w:color w:val="4F6228" w:themeColor="accent3" w:themeShade="80"/>
          <w:sz w:val="18"/>
          <w:szCs w:val="18"/>
        </w:rPr>
        <w:t>– AYUDA PARA RECOGER INFORMACIÓN</w:t>
      </w:r>
    </w:p>
    <w:p w:rsidR="000E27B7" w:rsidRPr="000E27B7" w:rsidRDefault="002157C2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 w:rsidRPr="002157C2">
        <w:rPr>
          <w:noProof/>
          <w:color w:val="4F6228" w:themeColor="accent3" w:themeShade="80"/>
          <w:lang w:val="es-PE" w:eastAsia="es-PE"/>
        </w:rPr>
        <w:pict>
          <v:rect id="_x0000_s1028" style="position:absolute;left:0;text-align:left;margin-left:29.65pt;margin-top:5.8pt;width:682.9pt;height:374.5pt;z-index:251660288" fillcolor="white [3212]" strokecolor="#4e6128 [1606]" strokeweight="3pt">
            <v:shadow on="t" type="perspective" color="#7f7f7f [1601]" opacity=".5" offset="1pt" offset2="-1pt"/>
            <v:textbox>
              <w:txbxContent>
                <w:tbl>
                  <w:tblPr>
                    <w:tblStyle w:val="Tablaconcuadrcula"/>
                    <w:tblW w:w="0" w:type="auto"/>
                    <w:tblInd w:w="567" w:type="dxa"/>
                    <w:tblLayout w:type="fixed"/>
                    <w:tblLook w:val="04A0"/>
                  </w:tblPr>
                  <w:tblGrid>
                    <w:gridCol w:w="1526"/>
                    <w:gridCol w:w="1984"/>
                    <w:gridCol w:w="2552"/>
                    <w:gridCol w:w="1984"/>
                    <w:gridCol w:w="1560"/>
                    <w:gridCol w:w="1748"/>
                    <w:gridCol w:w="1228"/>
                  </w:tblGrid>
                  <w:tr w:rsidR="005A0A22" w:rsidTr="00317A5D">
                    <w:tc>
                      <w:tcPr>
                        <w:tcW w:w="1526" w:type="dxa"/>
                      </w:tcPr>
                      <w:p w:rsidR="00F155B5" w:rsidRDefault="005A0A22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         </w:t>
                        </w:r>
                        <w:r w:rsidR="00F155B5"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CRITERIOS</w:t>
                        </w:r>
                        <w:r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6"/>
                            <w:szCs w:val="16"/>
                          </w:rPr>
                        </w:pPr>
                      </w:p>
                      <w:p w:rsidR="00317A5D" w:rsidRPr="00317A5D" w:rsidRDefault="00317A5D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6"/>
                            <w:szCs w:val="16"/>
                          </w:rPr>
                        </w:pPr>
                      </w:p>
                      <w:p w:rsidR="005A0A22" w:rsidRPr="00317A5D" w:rsidRDefault="00317A5D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6"/>
                            <w:szCs w:val="16"/>
                          </w:rPr>
                        </w:pPr>
                        <w:r w:rsidRPr="00317A5D"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6"/>
                            <w:szCs w:val="16"/>
                          </w:rPr>
                          <w:t>ENFOQUE</w:t>
                        </w:r>
                        <w:r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6"/>
                            <w:szCs w:val="16"/>
                          </w:rPr>
                          <w:t>S/</w:t>
                        </w:r>
                      </w:p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317A5D"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6"/>
                            <w:szCs w:val="16"/>
                          </w:rPr>
                          <w:t>MODELOS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5A0A22">
                        <w:pPr>
                          <w:ind w:left="-316" w:firstLine="316"/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CONTEXTO HISTÓRICO EN EL QUE SURGE</w:t>
                        </w:r>
                      </w:p>
                      <w:p w:rsidR="00317A5D" w:rsidRPr="00F155B5" w:rsidRDefault="00317A5D" w:rsidP="005A0A22">
                        <w:pPr>
                          <w:ind w:left="-316" w:firstLine="316"/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(</w:t>
                        </w:r>
                        <w:r w:rsidR="00B94926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AÑO por ejemplo)</w:t>
                        </w:r>
                      </w:p>
                    </w:tc>
                    <w:tc>
                      <w:tcPr>
                        <w:tcW w:w="2552" w:type="dxa"/>
                      </w:tcPr>
                      <w:p w:rsidR="00317A5D" w:rsidRDefault="00F155B5" w:rsidP="00317A5D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ORIENTACIÓN </w:t>
                        </w:r>
                      </w:p>
                      <w:p w:rsidR="00F155B5" w:rsidRPr="00F155B5" w:rsidRDefault="00317A5D" w:rsidP="00317A5D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(</w:t>
                        </w:r>
                        <w:r w:rsidR="00F155B5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PROBLEMAS QUE </w:t>
                        </w: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SE </w:t>
                        </w:r>
                        <w:r w:rsidR="00F155B5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PRETENDE</w:t>
                        </w: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N</w:t>
                        </w:r>
                        <w:r w:rsidR="00F155B5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RESOLVER</w:t>
                        </w: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F155B5" w:rsidRPr="00F155B5" w:rsidRDefault="00F155B5" w:rsidP="00F155B5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PRINCIPALES</w:t>
                        </w:r>
                      </w:p>
                      <w:p w:rsidR="00F155B5" w:rsidRPr="00F155B5" w:rsidRDefault="00F155B5" w:rsidP="00F155B5">
                        <w:pPr>
                          <w:jc w:val="left"/>
                          <w:outlineLvl w:val="0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REPRESENTANTES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F155B5" w:rsidRPr="00F155B5" w:rsidRDefault="00F155B5" w:rsidP="00F155B5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PUNTOS DE</w:t>
                        </w:r>
                        <w:r w:rsidR="00317A5D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CONVERGENCIA  CON </w:t>
                        </w:r>
                        <w:r w:rsidR="00317A5D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OTROS</w:t>
                        </w:r>
                      </w:p>
                      <w:p w:rsidR="00F155B5" w:rsidRPr="00F155B5" w:rsidRDefault="00317A5D" w:rsidP="00F155B5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ENFOQUES</w:t>
                        </w:r>
                        <w:r w:rsidR="00F155B5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/ MODELOS</w:t>
                        </w:r>
                      </w:p>
                      <w:p w:rsidR="00F155B5" w:rsidRPr="00F155B5" w:rsidRDefault="00F155B5" w:rsidP="00191C2E">
                        <w:pPr>
                          <w:jc w:val="left"/>
                          <w:outlineLvl w:val="0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F155B5" w:rsidRPr="00F155B5" w:rsidRDefault="00317A5D" w:rsidP="00F155B5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D</w:t>
                        </w:r>
                        <w:r w:rsidR="00F155B5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IFERENCIAS RADICALES</w:t>
                        </w: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</w:t>
                        </w:r>
                        <w:r w:rsidR="00B94926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QUE </w:t>
                        </w: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ENCUENTRA EN RELACIÓN A LOS</w:t>
                        </w:r>
                        <w:r w:rsidR="00F155B5"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 OTROS ENFOQUES /</w:t>
                        </w:r>
                      </w:p>
                      <w:p w:rsidR="00F155B5" w:rsidRPr="00F155B5" w:rsidRDefault="00F155B5" w:rsidP="00F155B5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 w:rsidRPr="00F155B5"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>MODELOS</w:t>
                        </w:r>
                      </w:p>
                    </w:tc>
                    <w:tc>
                      <w:tcPr>
                        <w:tcW w:w="1228" w:type="dxa"/>
                      </w:tcPr>
                      <w:p w:rsidR="00F155B5" w:rsidRPr="00F155B5" w:rsidRDefault="00317A5D" w:rsidP="00317A5D">
                        <w:pPr>
                          <w:jc w:val="center"/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  <w:t xml:space="preserve">DATOS COMPLE-MENTARIOS </w:t>
                        </w:r>
                      </w:p>
                    </w:tc>
                  </w:tr>
                  <w:tr w:rsidR="005A0A22" w:rsidTr="00317A5D">
                    <w:tc>
                      <w:tcPr>
                        <w:tcW w:w="1526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A0A22" w:rsidTr="00317A5D">
                    <w:tc>
                      <w:tcPr>
                        <w:tcW w:w="1526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5A0A22" w:rsidRDefault="005A0A22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A0A22" w:rsidTr="00317A5D">
                    <w:tc>
                      <w:tcPr>
                        <w:tcW w:w="1526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5A0A22" w:rsidRDefault="005A0A22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A0A22" w:rsidTr="00317A5D">
                    <w:tc>
                      <w:tcPr>
                        <w:tcW w:w="1526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5A0A22" w:rsidRDefault="005A0A22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A0A22" w:rsidTr="00317A5D">
                    <w:tc>
                      <w:tcPr>
                        <w:tcW w:w="1526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5A0A22" w:rsidRDefault="005A0A22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F155B5" w:rsidRDefault="00F155B5" w:rsidP="00191C2E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37A46" w:rsidTr="00317A5D">
                    <w:tc>
                      <w:tcPr>
                        <w:tcW w:w="1526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2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0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4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8" w:type="dxa"/>
                      </w:tcPr>
                      <w:p w:rsidR="00937A46" w:rsidRDefault="00937A46" w:rsidP="003E0E4F">
                        <w:pPr>
                          <w:jc w:val="left"/>
                          <w:outlineLvl w:val="0"/>
                          <w:rPr>
                            <w:rFonts w:ascii="Calibri" w:hAnsi="Calibri" w:cs="Arial"/>
                            <w:b/>
                            <w:color w:val="4F6228" w:themeColor="accent3" w:themeShade="8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155B5" w:rsidRDefault="00F155B5"/>
              </w:txbxContent>
            </v:textbox>
          </v:rect>
        </w:pict>
      </w:r>
    </w:p>
    <w:p w:rsidR="000E27B7" w:rsidRDefault="002157C2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noProof/>
          <w:color w:val="4F6228" w:themeColor="accent3" w:themeShade="80"/>
          <w:sz w:val="18"/>
          <w:szCs w:val="18"/>
          <w:lang w:val="es-PE" w:eastAsia="es-P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61.9pt;margin-top:.8pt;width:76.5pt;height:65.25pt;z-index:251662336" o:connectortype="straight"/>
        </w:pict>
      </w:r>
    </w:p>
    <w:p w:rsidR="00317A5D" w:rsidRDefault="002157C2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noProof/>
          <w:color w:val="4F6228" w:themeColor="accent3" w:themeShade="80"/>
          <w:sz w:val="18"/>
          <w:szCs w:val="18"/>
          <w:lang w:val="es-PE" w:eastAsia="es-P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6" type="#_x0000_t13" style="position:absolute;left:0;text-align:left;margin-left:115.15pt;margin-top:7.8pt;width:15pt;height:7.15pt;z-index:251663360" fillcolor="#4e6128 [1606]" strokecolor="#76923c [2406]"/>
        </w:pict>
      </w: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2157C2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noProof/>
          <w:color w:val="4F6228" w:themeColor="accent3" w:themeShade="80"/>
          <w:sz w:val="18"/>
          <w:szCs w:val="18"/>
          <w:lang w:val="es-PE" w:eastAsia="es-P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7" type="#_x0000_t67" style="position:absolute;left:0;text-align:left;margin-left:90.4pt;margin-top:2.15pt;width:7.15pt;height:9pt;z-index:251664384" fillcolor="#4e6128 [1606]" strokecolor="#76923c [2406]"/>
        </w:pict>
      </w: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</w:p>
    <w:p w:rsidR="00317A5D" w:rsidRDefault="00317A5D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color w:val="4F6228" w:themeColor="accent3" w:themeShade="80"/>
          <w:sz w:val="18"/>
          <w:szCs w:val="18"/>
        </w:rPr>
        <w:t>FUENTE: MG. GUADALUPE SUÁREZ- PUCP</w:t>
      </w:r>
    </w:p>
    <w:p w:rsidR="000E27B7" w:rsidRPr="000E27B7" w:rsidRDefault="00B94926" w:rsidP="000E27B7">
      <w:pPr>
        <w:ind w:left="708" w:firstLine="708"/>
        <w:jc w:val="left"/>
        <w:outlineLvl w:val="0"/>
        <w:rPr>
          <w:rFonts w:ascii="Calibri" w:hAnsi="Calibri" w:cs="Arial"/>
          <w:b/>
          <w:color w:val="4F6228" w:themeColor="accent3" w:themeShade="80"/>
          <w:sz w:val="18"/>
          <w:szCs w:val="18"/>
        </w:rPr>
      </w:pPr>
      <w:r>
        <w:rPr>
          <w:rFonts w:ascii="Calibri" w:hAnsi="Calibri" w:cs="Arial"/>
          <w:b/>
          <w:color w:val="4F6228" w:themeColor="accent3" w:themeShade="80"/>
          <w:sz w:val="18"/>
          <w:szCs w:val="18"/>
        </w:rPr>
        <w:t>ADAPTADO POR: MIRNA ANTONIO</w:t>
      </w:r>
    </w:p>
    <w:p w:rsidR="00864418" w:rsidRPr="000E27B7" w:rsidRDefault="00937A46">
      <w:pPr>
        <w:rPr>
          <w:color w:val="4F6228" w:themeColor="accent3" w:themeShade="80"/>
        </w:rPr>
      </w:pPr>
    </w:p>
    <w:sectPr w:rsidR="00864418" w:rsidRPr="000E27B7" w:rsidSect="005A0A22">
      <w:pgSz w:w="15840" w:h="12240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27B7"/>
    <w:rsid w:val="000E27B7"/>
    <w:rsid w:val="00107183"/>
    <w:rsid w:val="00123A3B"/>
    <w:rsid w:val="002157C2"/>
    <w:rsid w:val="00317A5D"/>
    <w:rsid w:val="0038691B"/>
    <w:rsid w:val="004A03CA"/>
    <w:rsid w:val="005514BD"/>
    <w:rsid w:val="005A0A22"/>
    <w:rsid w:val="005C3A53"/>
    <w:rsid w:val="00623D0A"/>
    <w:rsid w:val="00664817"/>
    <w:rsid w:val="00735E79"/>
    <w:rsid w:val="00891339"/>
    <w:rsid w:val="00937A46"/>
    <w:rsid w:val="0098752C"/>
    <w:rsid w:val="009F76AB"/>
    <w:rsid w:val="00A237EC"/>
    <w:rsid w:val="00B94926"/>
    <w:rsid w:val="00CC4A34"/>
    <w:rsid w:val="00DF4A4D"/>
    <w:rsid w:val="00EA4C81"/>
    <w:rsid w:val="00F155B5"/>
    <w:rsid w:val="00FC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1606]" strokecolor="none [2406]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B7"/>
    <w:rPr>
      <w:rFonts w:ascii="Times New Roman" w:eastAsia="Calibri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155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237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gerardo Lazaro</cp:lastModifiedBy>
  <cp:revision>2</cp:revision>
  <dcterms:created xsi:type="dcterms:W3CDTF">2009-10-14T20:43:00Z</dcterms:created>
  <dcterms:modified xsi:type="dcterms:W3CDTF">2009-10-14T20:43:00Z</dcterms:modified>
</cp:coreProperties>
</file>